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934DF" w14:textId="77777777" w:rsidR="009F0E4C" w:rsidRPr="00AC0B36" w:rsidRDefault="00000000">
      <w:pPr>
        <w:spacing w:after="60"/>
        <w:jc w:val="center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b/>
          <w:bCs/>
          <w:sz w:val="24"/>
          <w:szCs w:val="24"/>
        </w:rPr>
        <w:t>EDITORA DA UNIVERSIDADE FEDERAL DE JATAÍ</w:t>
      </w:r>
    </w:p>
    <w:p w14:paraId="18EE3B70" w14:textId="73E96EBC" w:rsidR="009F0E4C" w:rsidRPr="00AC0B36" w:rsidRDefault="00000000">
      <w:pPr>
        <w:spacing w:after="40"/>
        <w:jc w:val="center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b/>
          <w:bCs/>
          <w:sz w:val="24"/>
          <w:szCs w:val="24"/>
        </w:rPr>
        <w:t xml:space="preserve">ANEXO </w:t>
      </w:r>
      <w:r w:rsidR="00AC0B36">
        <w:rPr>
          <w:rFonts w:ascii="Calibri" w:hAnsi="Calibri" w:cs="Calibri"/>
          <w:b/>
          <w:bCs/>
          <w:sz w:val="24"/>
          <w:szCs w:val="24"/>
        </w:rPr>
        <w:t>3</w:t>
      </w:r>
      <w:r w:rsidRPr="00AC0B36">
        <w:rPr>
          <w:rFonts w:ascii="Calibri" w:hAnsi="Calibri" w:cs="Calibri"/>
          <w:b/>
          <w:bCs/>
          <w:sz w:val="24"/>
          <w:szCs w:val="24"/>
        </w:rPr>
        <w:t xml:space="preserve"> — DIRETRIZES E DECLARAÇÃO DE USO RESPONSÁVEL DE</w:t>
      </w:r>
    </w:p>
    <w:p w14:paraId="49A52BB6" w14:textId="54451840" w:rsidR="009F0E4C" w:rsidRDefault="00000000" w:rsidP="00AC0B36">
      <w:pPr>
        <w:spacing w:after="60"/>
        <w:jc w:val="center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b/>
          <w:bCs/>
          <w:sz w:val="24"/>
          <w:szCs w:val="24"/>
        </w:rPr>
        <w:t>INTELIGÊNCIA ARTIFICIAL GENERATIVA (IAG)</w:t>
      </w:r>
    </w:p>
    <w:p w14:paraId="5F33E3A7" w14:textId="77777777" w:rsidR="00AC0B36" w:rsidRPr="00AC0B36" w:rsidRDefault="00AC0B36" w:rsidP="00AC0B36">
      <w:pPr>
        <w:spacing w:after="60"/>
        <w:jc w:val="center"/>
        <w:rPr>
          <w:rFonts w:ascii="Calibri" w:hAnsi="Calibri" w:cs="Calibri"/>
          <w:sz w:val="24"/>
          <w:szCs w:val="24"/>
        </w:rPr>
      </w:pPr>
    </w:p>
    <w:p w14:paraId="608ABC1B" w14:textId="77777777" w:rsidR="009F0E4C" w:rsidRPr="00AC0B36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4"/>
          <w:szCs w:val="24"/>
        </w:rPr>
      </w:pPr>
      <w:r w:rsidRPr="00AC0B36">
        <w:rPr>
          <w:rFonts w:ascii="Calibri" w:hAnsi="Calibri" w:cs="Calibri"/>
          <w:color w:val="auto"/>
          <w:sz w:val="24"/>
          <w:szCs w:val="24"/>
        </w:rPr>
        <w:t>PARTE I — APRESENTAÇÃO E BASE NORMATIVA</w:t>
      </w:r>
    </w:p>
    <w:p w14:paraId="455F5397" w14:textId="77777777" w:rsidR="009F0E4C" w:rsidRPr="00AC0B36" w:rsidRDefault="00000000">
      <w:pPr>
        <w:spacing w:after="160"/>
        <w:jc w:val="both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sz w:val="24"/>
          <w:szCs w:val="24"/>
        </w:rPr>
        <w:t>A Editora da Universidade Federal de Jataí reconhece o potencial transformador das tecnologias de Inteligência Artificial Generativa (IAG) na produção do conhecimento, ao mesmo tempo em que se compromete com a integridade acadêmica, a ética e a transparência. Este documento estabelece princípios e diretrizes para o uso responsável de IAG em obras submetidas à Editora da UFJ, conforme Art. 15 da Política Editorial, e institui a declaração formal obrigatória a ser assinada por todos os autores/organizadores.</w:t>
      </w:r>
    </w:p>
    <w:p w14:paraId="7516A464" w14:textId="77777777" w:rsidR="009F0E4C" w:rsidRPr="00AC0B36" w:rsidRDefault="00000000">
      <w:pPr>
        <w:pStyle w:val="Ttulo2"/>
        <w:rPr>
          <w:rFonts w:ascii="Calibri" w:hAnsi="Calibri" w:cs="Calibri"/>
          <w:color w:val="auto"/>
        </w:rPr>
      </w:pPr>
      <w:r w:rsidRPr="00AC0B36">
        <w:rPr>
          <w:rFonts w:ascii="Calibri" w:hAnsi="Calibri" w:cs="Calibri"/>
          <w:color w:val="auto"/>
        </w:rPr>
        <w:t>1.1 Base Normativa e Documentos de Referência</w:t>
      </w:r>
    </w:p>
    <w:p w14:paraId="00AD76AF" w14:textId="77777777" w:rsidR="009F0E4C" w:rsidRPr="00AC0B36" w:rsidRDefault="00000000">
      <w:pPr>
        <w:spacing w:after="80"/>
        <w:jc w:val="both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sz w:val="24"/>
          <w:szCs w:val="24"/>
        </w:rPr>
        <w:t>Este anexo fundamenta-se no seguinte conjunto de normas e recomendações:</w:t>
      </w:r>
    </w:p>
    <w:p w14:paraId="19AECFB3" w14:textId="77777777" w:rsidR="009F0E4C" w:rsidRPr="00AC0B36" w:rsidRDefault="009F0E4C">
      <w:pPr>
        <w:spacing w:after="80"/>
        <w:rPr>
          <w:rFonts w:ascii="Calibri" w:hAnsi="Calibri" w:cs="Calibri"/>
          <w:sz w:val="24"/>
          <w:szCs w:val="24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75"/>
        <w:gridCol w:w="5895"/>
      </w:tblGrid>
      <w:tr w:rsidR="009F0E4C" w:rsidRPr="00AC0B36" w14:paraId="2B25039D" w14:textId="77777777">
        <w:trPr>
          <w:tblHeader/>
        </w:trPr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62BB60" w14:textId="77777777" w:rsidR="009F0E4C" w:rsidRPr="00AC0B36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DOCUMENTO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BB43CF" w14:textId="77777777" w:rsidR="009F0E4C" w:rsidRPr="00AC0B36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REFERÊNCIA</w:t>
            </w:r>
          </w:p>
        </w:tc>
      </w:tr>
      <w:tr w:rsidR="009F0E4C" w:rsidRPr="00AC0B36" w14:paraId="18777D86" w14:textId="77777777"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086658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CNE (2026)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4B07CF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Parecer da Comissão Especial do CNE, de 16/03/2026 — Diretrizes para uso de IA na educação básica e superior</w:t>
            </w:r>
          </w:p>
        </w:tc>
      </w:tr>
      <w:tr w:rsidR="009F0E4C" w:rsidRPr="00AC0B36" w14:paraId="53199284" w14:textId="77777777"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1731AE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CAPES (2025)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3D9BC4D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Relatório "A inteligência artificial na pesquisa e no fomento: desafios e oportunidades"</w:t>
            </w:r>
          </w:p>
        </w:tc>
      </w:tr>
      <w:tr w:rsidR="009F0E4C" w:rsidRPr="00AC0B36" w14:paraId="25E9AB62" w14:textId="77777777"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16A2CE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UNESCO (2023)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706BF0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Guidance for Generative AI in Education and Research</w:t>
            </w:r>
          </w:p>
        </w:tc>
      </w:tr>
      <w:tr w:rsidR="009F0E4C" w:rsidRPr="00AC0B36" w14:paraId="428CB72A" w14:textId="77777777"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60963C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COPE (2023)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704826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Authorship and AI Tools — Committee on Publication Ethics</w:t>
            </w:r>
          </w:p>
        </w:tc>
      </w:tr>
      <w:tr w:rsidR="009F0E4C" w:rsidRPr="00AC0B36" w14:paraId="77475F5A" w14:textId="77777777"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5BAC89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ABEC (2024)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6F6DB48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Diretrizes sobre uso de IA em publicações científicas</w:t>
            </w:r>
          </w:p>
        </w:tc>
      </w:tr>
      <w:tr w:rsidR="009F0E4C" w:rsidRPr="00AC0B36" w14:paraId="55583461" w14:textId="77777777"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21E5D4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Sampaio et al. (2024)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7A994F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Diretrizes para o uso ético e responsável da IAG: um guia prático para pesquisadores</w:t>
            </w:r>
          </w:p>
        </w:tc>
      </w:tr>
      <w:tr w:rsidR="009F0E4C" w:rsidRPr="00AC0B36" w14:paraId="4CB4A8DD" w14:textId="77777777"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DE4E6C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ENIA / PBIA (2024–2028)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734F43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Estratégia Nacional de Inteligência Artificial e Plano Brasileiro de Inteligência Artificial</w:t>
            </w:r>
          </w:p>
        </w:tc>
      </w:tr>
      <w:tr w:rsidR="009F0E4C" w:rsidRPr="00AC0B36" w14:paraId="275A793E" w14:textId="77777777"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BEF2F0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UNESCO (2021)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7AB40F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Recommendation on the Ethics of Artificial Intelligence</w:t>
            </w:r>
          </w:p>
        </w:tc>
      </w:tr>
    </w:tbl>
    <w:p w14:paraId="54EA188A" w14:textId="77777777" w:rsidR="009F0E4C" w:rsidRPr="00AC0B36" w:rsidRDefault="009F0E4C">
      <w:pPr>
        <w:spacing w:after="400"/>
        <w:rPr>
          <w:rFonts w:ascii="Calibri" w:hAnsi="Calibri" w:cs="Calibri"/>
          <w:sz w:val="24"/>
          <w:szCs w:val="24"/>
        </w:rPr>
      </w:pPr>
    </w:p>
    <w:p w14:paraId="33BC37E1" w14:textId="77777777" w:rsidR="009F0E4C" w:rsidRPr="00AC0B36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4"/>
          <w:szCs w:val="24"/>
        </w:rPr>
      </w:pPr>
      <w:r w:rsidRPr="00AC0B36">
        <w:rPr>
          <w:rFonts w:ascii="Calibri" w:hAnsi="Calibri" w:cs="Calibri"/>
          <w:color w:val="auto"/>
          <w:sz w:val="24"/>
          <w:szCs w:val="24"/>
        </w:rPr>
        <w:t>PARTE II — PRINCÍPIOS NORTEADORES</w:t>
      </w:r>
    </w:p>
    <w:p w14:paraId="56B89318" w14:textId="77777777" w:rsidR="009F0E4C" w:rsidRPr="00AC0B36" w:rsidRDefault="00000000">
      <w:pPr>
        <w:pStyle w:val="Ttulo2"/>
        <w:rPr>
          <w:rFonts w:ascii="Calibri" w:hAnsi="Calibri" w:cs="Calibri"/>
          <w:color w:val="auto"/>
        </w:rPr>
      </w:pPr>
      <w:r w:rsidRPr="00AC0B36">
        <w:rPr>
          <w:rFonts w:ascii="Calibri" w:hAnsi="Calibri" w:cs="Calibri"/>
          <w:color w:val="auto"/>
        </w:rPr>
        <w:t>2.1 Transparência</w:t>
      </w:r>
    </w:p>
    <w:p w14:paraId="01EFF031" w14:textId="77777777" w:rsidR="009F0E4C" w:rsidRPr="00AC0B36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sz w:val="24"/>
          <w:szCs w:val="24"/>
        </w:rPr>
        <w:t>Todo uso de IAG deve ser declarado de forma clara e completa, especificando ferramentas, finalidades, extensão e etapas em que a tecnologia foi empregada.</w:t>
      </w:r>
    </w:p>
    <w:p w14:paraId="6CDE2D90" w14:textId="77777777" w:rsidR="009F0E4C" w:rsidRPr="00AC0B36" w:rsidRDefault="00000000">
      <w:pPr>
        <w:pStyle w:val="Ttulo2"/>
        <w:rPr>
          <w:rFonts w:ascii="Calibri" w:hAnsi="Calibri" w:cs="Calibri"/>
          <w:color w:val="auto"/>
        </w:rPr>
      </w:pPr>
      <w:r w:rsidRPr="00AC0B36">
        <w:rPr>
          <w:rFonts w:ascii="Calibri" w:hAnsi="Calibri" w:cs="Calibri"/>
          <w:color w:val="auto"/>
        </w:rPr>
        <w:t>2.2 Responsabilidade Humana</w:t>
      </w:r>
    </w:p>
    <w:p w14:paraId="2286DC23" w14:textId="77777777" w:rsidR="009F0E4C" w:rsidRPr="00AC0B36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sz w:val="24"/>
          <w:szCs w:val="24"/>
        </w:rPr>
        <w:lastRenderedPageBreak/>
        <w:t>A autoria e a responsabilidade intelectual da obra são sempre do(a) autor(a) humano(a). A IAG é ferramenta auxiliar, nunca substituta da criação autoral. Ferramentas de IAG não podem ser listadas como autoras ou coautoras.</w:t>
      </w:r>
    </w:p>
    <w:p w14:paraId="2AB7E7A2" w14:textId="77777777" w:rsidR="009F0E4C" w:rsidRPr="00AC0B36" w:rsidRDefault="00000000">
      <w:pPr>
        <w:pStyle w:val="Ttulo2"/>
        <w:rPr>
          <w:rFonts w:ascii="Calibri" w:hAnsi="Calibri" w:cs="Calibri"/>
          <w:color w:val="auto"/>
        </w:rPr>
      </w:pPr>
      <w:r w:rsidRPr="00AC0B36">
        <w:rPr>
          <w:rFonts w:ascii="Calibri" w:hAnsi="Calibri" w:cs="Calibri"/>
          <w:color w:val="auto"/>
        </w:rPr>
        <w:t>2.3 Supervisão Crítica</w:t>
      </w:r>
    </w:p>
    <w:p w14:paraId="6C3DFF2D" w14:textId="77777777" w:rsidR="009F0E4C" w:rsidRPr="00AC0B36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sz w:val="24"/>
          <w:szCs w:val="24"/>
        </w:rPr>
        <w:t>Todo conteúdo gerado ou auxiliado por IAG deve ser revisado, validado e editado por especialista humano, garantindo rigor científico, coerência e originalidade.</w:t>
      </w:r>
    </w:p>
    <w:p w14:paraId="21734C92" w14:textId="77777777" w:rsidR="009F0E4C" w:rsidRPr="00AC0B36" w:rsidRDefault="00000000">
      <w:pPr>
        <w:pStyle w:val="Ttulo2"/>
        <w:rPr>
          <w:rFonts w:ascii="Calibri" w:hAnsi="Calibri" w:cs="Calibri"/>
          <w:color w:val="auto"/>
        </w:rPr>
      </w:pPr>
      <w:r w:rsidRPr="00AC0B36">
        <w:rPr>
          <w:rFonts w:ascii="Calibri" w:hAnsi="Calibri" w:cs="Calibri"/>
          <w:color w:val="auto"/>
        </w:rPr>
        <w:t>2.4 Ética e Integridade</w:t>
      </w:r>
    </w:p>
    <w:p w14:paraId="5F4D542E" w14:textId="77777777" w:rsidR="009F0E4C" w:rsidRPr="00AC0B36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sz w:val="24"/>
          <w:szCs w:val="24"/>
        </w:rPr>
        <w:t>O uso de IAG não pode violar princípios éticos, direitos autorais, ou resultar em conteúdos falsos, discriminatórios ou enganosos. Inclui-se neste princípio a vedação à fabricação de dados e de referências bibliográficas.</w:t>
      </w:r>
    </w:p>
    <w:p w14:paraId="34A34C11" w14:textId="77777777" w:rsidR="009F0E4C" w:rsidRPr="00AC0B36" w:rsidRDefault="00000000">
      <w:pPr>
        <w:pStyle w:val="Ttulo2"/>
        <w:rPr>
          <w:rFonts w:ascii="Calibri" w:hAnsi="Calibri" w:cs="Calibri"/>
          <w:color w:val="auto"/>
        </w:rPr>
      </w:pPr>
      <w:r w:rsidRPr="00AC0B36">
        <w:rPr>
          <w:rFonts w:ascii="Calibri" w:hAnsi="Calibri" w:cs="Calibri"/>
          <w:color w:val="auto"/>
        </w:rPr>
        <w:t>2.5 Respeito à Originalidade</w:t>
      </w:r>
    </w:p>
    <w:p w14:paraId="77A9FC78" w14:textId="77777777" w:rsidR="009F0E4C" w:rsidRPr="00AC0B36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sz w:val="24"/>
          <w:szCs w:val="24"/>
        </w:rPr>
        <w:t>A IAG não deve ser utilizada para plágio, para parafrasear textos de terceiros de forma a ocultar cópias, ou para geração automática de textos acadêmicos sem contribuição intelectual significativa do(a) autor(a).</w:t>
      </w:r>
    </w:p>
    <w:p w14:paraId="4F476EB2" w14:textId="77777777" w:rsidR="009F0E4C" w:rsidRPr="00AC0B36" w:rsidRDefault="00000000">
      <w:pPr>
        <w:pStyle w:val="Ttulo2"/>
        <w:rPr>
          <w:rFonts w:ascii="Calibri" w:hAnsi="Calibri" w:cs="Calibri"/>
          <w:color w:val="auto"/>
        </w:rPr>
      </w:pPr>
      <w:r w:rsidRPr="00AC0B36">
        <w:rPr>
          <w:rFonts w:ascii="Calibri" w:hAnsi="Calibri" w:cs="Calibri"/>
          <w:color w:val="auto"/>
        </w:rPr>
        <w:t>2.6 Atualização Contínua</w:t>
      </w:r>
    </w:p>
    <w:p w14:paraId="026E7A1C" w14:textId="77777777" w:rsidR="009F0E4C" w:rsidRPr="00AC0B36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sz w:val="24"/>
          <w:szCs w:val="24"/>
        </w:rPr>
        <w:t>Considerando o rápido avanço das tecnologias de IAG, estas diretrizes serão revisadas periodicamente (mínimo anualmente). Última atualização: março de 2026. Próxima revisão prevista: março de 2027.</w:t>
      </w:r>
    </w:p>
    <w:p w14:paraId="634F36AC" w14:textId="77777777" w:rsidR="009F0E4C" w:rsidRPr="00AC0B36" w:rsidRDefault="009F0E4C">
      <w:pPr>
        <w:spacing w:after="200"/>
        <w:rPr>
          <w:rFonts w:ascii="Calibri" w:hAnsi="Calibri" w:cs="Calibri"/>
          <w:sz w:val="24"/>
          <w:szCs w:val="24"/>
        </w:rPr>
      </w:pPr>
    </w:p>
    <w:p w14:paraId="70F14EA8" w14:textId="77777777" w:rsidR="009F0E4C" w:rsidRPr="00AC0B36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4"/>
          <w:szCs w:val="24"/>
        </w:rPr>
      </w:pPr>
      <w:r w:rsidRPr="00AC0B36">
        <w:rPr>
          <w:rFonts w:ascii="Calibri" w:hAnsi="Calibri" w:cs="Calibri"/>
          <w:color w:val="auto"/>
          <w:sz w:val="24"/>
          <w:szCs w:val="24"/>
        </w:rPr>
        <w:t>PARTE III — USOS PERMITIDOS DE IAG</w:t>
      </w:r>
    </w:p>
    <w:p w14:paraId="746382A2" w14:textId="77777777" w:rsidR="009F0E4C" w:rsidRPr="00AC0B36" w:rsidRDefault="00000000">
      <w:pPr>
        <w:spacing w:after="120"/>
        <w:jc w:val="both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sz w:val="24"/>
          <w:szCs w:val="24"/>
        </w:rPr>
        <w:t>Os usos abaixo são permitidos, desde que declarados e devidamente supervisionados por especialista humano:</w:t>
      </w:r>
    </w:p>
    <w:p w14:paraId="28976794" w14:textId="77777777" w:rsidR="009F0E4C" w:rsidRPr="00AC0B36" w:rsidRDefault="009F0E4C">
      <w:pPr>
        <w:spacing w:after="120"/>
        <w:rPr>
          <w:rFonts w:ascii="Calibri" w:hAnsi="Calibri" w:cs="Calibri"/>
          <w:sz w:val="24"/>
          <w:szCs w:val="24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0"/>
        <w:gridCol w:w="3628"/>
        <w:gridCol w:w="2902"/>
      </w:tblGrid>
      <w:tr w:rsidR="009F0E4C" w:rsidRPr="00AC0B36" w14:paraId="675F93DF" w14:textId="77777777">
        <w:trPr>
          <w:tblHeader/>
        </w:trPr>
        <w:tc>
          <w:tcPr>
            <w:tcW w:w="254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B5E2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6D73CD" w14:textId="77777777" w:rsidR="009F0E4C" w:rsidRPr="00AC0B36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Apple Color Emoji" w:hAnsi="Apple Color Emoji" w:cs="Apple Color Emoji"/>
                <w:b/>
                <w:bCs/>
                <w:sz w:val="24"/>
                <w:szCs w:val="24"/>
              </w:rPr>
              <w:t>✔</w:t>
            </w: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FINALIDADE</w:t>
            </w:r>
          </w:p>
        </w:tc>
        <w:tc>
          <w:tcPr>
            <w:tcW w:w="362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B5E2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0073EA" w14:textId="77777777" w:rsidR="009F0E4C" w:rsidRPr="00AC0B36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EXEMPLOS / FERRAMENTAS</w:t>
            </w:r>
          </w:p>
        </w:tc>
        <w:tc>
          <w:tcPr>
            <w:tcW w:w="2902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B5E2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6B95D4" w14:textId="77777777" w:rsidR="009F0E4C" w:rsidRPr="00AC0B36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REQUISITO / RAZÃO</w:t>
            </w:r>
          </w:p>
        </w:tc>
      </w:tr>
      <w:tr w:rsidR="009F0E4C" w:rsidRPr="00AC0B36" w14:paraId="49C337E4" w14:textId="77777777">
        <w:tc>
          <w:tcPr>
            <w:tcW w:w="254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B8B225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Revisão e aprimoramento textual</w:t>
            </w:r>
          </w:p>
        </w:tc>
        <w:tc>
          <w:tcPr>
            <w:tcW w:w="362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971101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Grammarly, LanguageTool, ChatGPT (modo revisão), Copilot</w:t>
            </w:r>
          </w:p>
        </w:tc>
        <w:tc>
          <w:tcPr>
            <w:tcW w:w="2902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742BDA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Revisão humana final obrigatória</w:t>
            </w:r>
          </w:p>
        </w:tc>
      </w:tr>
      <w:tr w:rsidR="009F0E4C" w:rsidRPr="00AC0B36" w14:paraId="164349D5" w14:textId="77777777">
        <w:tc>
          <w:tcPr>
            <w:tcW w:w="254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43FCAB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Tradução</w:t>
            </w:r>
          </w:p>
        </w:tc>
        <w:tc>
          <w:tcPr>
            <w:tcW w:w="362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4119F8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DeepL, Google Translate, ChatGPT</w:t>
            </w:r>
          </w:p>
        </w:tc>
        <w:tc>
          <w:tcPr>
            <w:tcW w:w="2902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8DFD82" w14:textId="3082C0A9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Textos curtos: revisão do autor. Obras completas: tradutor humano obrigatório</w:t>
            </w:r>
          </w:p>
        </w:tc>
      </w:tr>
      <w:tr w:rsidR="009F0E4C" w:rsidRPr="00AC0B36" w14:paraId="4E76E682" w14:textId="77777777">
        <w:tc>
          <w:tcPr>
            <w:tcW w:w="254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742F8B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Geração de ideias e brainstorming</w:t>
            </w:r>
          </w:p>
        </w:tc>
        <w:tc>
          <w:tcPr>
            <w:tcW w:w="362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50C60E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ChatGPT, Gemini, Claude, Copilot</w:t>
            </w:r>
          </w:p>
        </w:tc>
        <w:tc>
          <w:tcPr>
            <w:tcW w:w="2902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CAE9C4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Desenvolvimento intelectual e elaboração final devem ser do(a) autor(a)</w:t>
            </w:r>
          </w:p>
        </w:tc>
      </w:tr>
      <w:tr w:rsidR="009F0E4C" w:rsidRPr="00AC0B36" w14:paraId="3E951360" w14:textId="77777777">
        <w:tc>
          <w:tcPr>
            <w:tcW w:w="254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75EF0E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Análise e processamento de dados</w:t>
            </w:r>
          </w:p>
        </w:tc>
        <w:tc>
          <w:tcPr>
            <w:tcW w:w="362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60C028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Python (pandas, scikit-learn), R, Tableau, ChatGPT (análise)</w:t>
            </w:r>
          </w:p>
        </w:tc>
        <w:tc>
          <w:tcPr>
            <w:tcW w:w="2902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B890BA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Transparência metodológica obrigatória; interpretação crítica pelo(a) autor(a)</w:t>
            </w:r>
          </w:p>
        </w:tc>
      </w:tr>
      <w:tr w:rsidR="009F0E4C" w:rsidRPr="00AC0B36" w14:paraId="59FA207F" w14:textId="77777777">
        <w:tc>
          <w:tcPr>
            <w:tcW w:w="254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5219D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Criação de ilustrações e imagens</w:t>
            </w:r>
          </w:p>
        </w:tc>
        <w:tc>
          <w:tcPr>
            <w:tcW w:w="362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B778C6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DALL-E, Midjourney, Stable Diffusion, Canva IA</w:t>
            </w:r>
          </w:p>
        </w:tc>
        <w:tc>
          <w:tcPr>
            <w:tcW w:w="2902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A11D9E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Declarar geração por IA na legenda; garantir ausência de violação de direitos autorais</w:t>
            </w:r>
          </w:p>
        </w:tc>
      </w:tr>
      <w:tr w:rsidR="009F0E4C" w:rsidRPr="00AC0B36" w14:paraId="2E7AAA92" w14:textId="77777777">
        <w:tc>
          <w:tcPr>
            <w:tcW w:w="254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BD89C4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Sumarização e síntese de literatura</w:t>
            </w:r>
          </w:p>
        </w:tc>
        <w:tc>
          <w:tcPr>
            <w:tcW w:w="362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5B180A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ChatGPT, Elicit, Consensus, Semantic Scholar</w:t>
            </w:r>
          </w:p>
        </w:tc>
        <w:tc>
          <w:tcPr>
            <w:tcW w:w="2902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B630CA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Leitura crítica dos originais obrigatória; IA não deve ser citada como fonte</w:t>
            </w:r>
          </w:p>
        </w:tc>
      </w:tr>
    </w:tbl>
    <w:p w14:paraId="718BE4A0" w14:textId="77777777" w:rsidR="009F0E4C" w:rsidRPr="00AC0B36" w:rsidRDefault="009F0E4C">
      <w:pPr>
        <w:spacing w:after="400"/>
        <w:rPr>
          <w:rFonts w:ascii="Calibri" w:hAnsi="Calibri" w:cs="Calibri"/>
          <w:sz w:val="24"/>
          <w:szCs w:val="24"/>
        </w:rPr>
      </w:pPr>
    </w:p>
    <w:p w14:paraId="1ECEC57D" w14:textId="77777777" w:rsidR="009F0E4C" w:rsidRPr="00AC0B36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4"/>
          <w:szCs w:val="24"/>
        </w:rPr>
      </w:pPr>
      <w:r w:rsidRPr="00AC0B36">
        <w:rPr>
          <w:rFonts w:ascii="Calibri" w:hAnsi="Calibri" w:cs="Calibri"/>
          <w:color w:val="auto"/>
          <w:sz w:val="24"/>
          <w:szCs w:val="24"/>
        </w:rPr>
        <w:t>PARTE IV — USOS VEDADOS DE IAG</w:t>
      </w:r>
    </w:p>
    <w:p w14:paraId="7D7B0D85" w14:textId="77777777" w:rsidR="009F0E4C" w:rsidRPr="00AC0B36" w:rsidRDefault="00000000">
      <w:pPr>
        <w:spacing w:after="120"/>
        <w:jc w:val="both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sz w:val="24"/>
          <w:szCs w:val="24"/>
        </w:rPr>
        <w:t>Os usos abaixo são expressamente proibidos e podem implicar reprovação da obra, cancelamento de contrato e comunicação à instituição de vínculo do(a) autor(a):</w:t>
      </w:r>
    </w:p>
    <w:p w14:paraId="74C2A199" w14:textId="77777777" w:rsidR="009F0E4C" w:rsidRPr="00AC0B36" w:rsidRDefault="009F0E4C" w:rsidP="00C43E71">
      <w:pPr>
        <w:jc w:val="center"/>
        <w:rPr>
          <w:rFonts w:ascii="Calibri" w:hAnsi="Calibri" w:cs="Calibri"/>
          <w:sz w:val="24"/>
          <w:szCs w:val="24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0"/>
        <w:gridCol w:w="3628"/>
        <w:gridCol w:w="2902"/>
      </w:tblGrid>
      <w:tr w:rsidR="009F0E4C" w:rsidRPr="00AC0B36" w14:paraId="52698905" w14:textId="77777777" w:rsidTr="00C43E71">
        <w:trPr>
          <w:tblHeader/>
        </w:trPr>
        <w:tc>
          <w:tcPr>
            <w:tcW w:w="254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BE5534" w14:textId="30F7FE3D" w:rsidR="009F0E4C" w:rsidRPr="00C43E71" w:rsidRDefault="00000000" w:rsidP="00C43E71">
            <w:pPr>
              <w:jc w:val="center"/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</w:pPr>
            <w:r w:rsidRPr="00C43E71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FINALIDADE</w:t>
            </w:r>
          </w:p>
        </w:tc>
        <w:tc>
          <w:tcPr>
            <w:tcW w:w="362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D79803" w14:textId="77777777" w:rsidR="009F0E4C" w:rsidRPr="00AC0B36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EXEMPLOS / FERRAMENTAS</w:t>
            </w:r>
          </w:p>
        </w:tc>
        <w:tc>
          <w:tcPr>
            <w:tcW w:w="2902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EF890C" w14:textId="77777777" w:rsidR="009F0E4C" w:rsidRPr="00AC0B36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REQUISITO / RAZÃO</w:t>
            </w:r>
          </w:p>
        </w:tc>
      </w:tr>
      <w:tr w:rsidR="009F0E4C" w:rsidRPr="00AC0B36" w14:paraId="6BC17D65" w14:textId="77777777">
        <w:tc>
          <w:tcPr>
            <w:tcW w:w="254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BA61CE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Geração automática de texto integral</w:t>
            </w:r>
          </w:p>
        </w:tc>
        <w:tc>
          <w:tcPr>
            <w:tcW w:w="362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46DF45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Geração de capítulos, artigos ou seções completas sem elaboração intelectual do(a) autor(a)</w:t>
            </w:r>
          </w:p>
        </w:tc>
        <w:tc>
          <w:tcPr>
            <w:tcW w:w="2902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F04631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Viola integridade acadêmica e originalidade autoral</w:t>
            </w:r>
          </w:p>
        </w:tc>
      </w:tr>
      <w:tr w:rsidR="009F0E4C" w:rsidRPr="00AC0B36" w14:paraId="404B71B8" w14:textId="77777777">
        <w:tc>
          <w:tcPr>
            <w:tcW w:w="254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F48359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Fabricação de dados e referências</w:t>
            </w:r>
          </w:p>
        </w:tc>
        <w:tc>
          <w:tcPr>
            <w:tcW w:w="362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5FF0AE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Inventar dados estatísticos, gráficos, tabelas ou referências inexistentes</w:t>
            </w:r>
          </w:p>
        </w:tc>
        <w:tc>
          <w:tcPr>
            <w:tcW w:w="2902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A12D16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Constitui má conduta científica e fraude acadêmica</w:t>
            </w:r>
          </w:p>
        </w:tc>
      </w:tr>
      <w:tr w:rsidR="009F0E4C" w:rsidRPr="00AC0B36" w14:paraId="332B5418" w14:textId="77777777">
        <w:tc>
          <w:tcPr>
            <w:tcW w:w="254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5679AF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Plágio assistido por IA</w:t>
            </w:r>
          </w:p>
        </w:tc>
        <w:tc>
          <w:tcPr>
            <w:tcW w:w="362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587003E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Parafrasear textos de terceiros via IA para ocultar cópias não autorizadas</w:t>
            </w:r>
          </w:p>
        </w:tc>
        <w:tc>
          <w:tcPr>
            <w:tcW w:w="2902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214A46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Viola direitos autorais e configura plágio</w:t>
            </w:r>
          </w:p>
        </w:tc>
      </w:tr>
      <w:tr w:rsidR="009F0E4C" w:rsidRPr="00AC0B36" w14:paraId="52B60121" w14:textId="77777777">
        <w:tc>
          <w:tcPr>
            <w:tcW w:w="254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45EF71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Conteúdo discriminatório ou antiético</w:t>
            </w:r>
          </w:p>
        </w:tc>
        <w:tc>
          <w:tcPr>
            <w:tcW w:w="362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FF89E8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Textos ou imagens que reproduzam preconceitos, desinformação ou violem privacidade</w:t>
            </w:r>
          </w:p>
        </w:tc>
        <w:tc>
          <w:tcPr>
            <w:tcW w:w="2902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5A6A8A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Incompatível com os princípios éticos da Editora UFJ e a legislação vigente</w:t>
            </w:r>
          </w:p>
        </w:tc>
      </w:tr>
    </w:tbl>
    <w:p w14:paraId="2B563664" w14:textId="77777777" w:rsidR="009F0E4C" w:rsidRPr="00AC0B36" w:rsidRDefault="009F0E4C">
      <w:pPr>
        <w:spacing w:after="400"/>
        <w:rPr>
          <w:rFonts w:ascii="Calibri" w:hAnsi="Calibri" w:cs="Calibri"/>
          <w:sz w:val="24"/>
          <w:szCs w:val="24"/>
        </w:rPr>
      </w:pPr>
    </w:p>
    <w:p w14:paraId="25716748" w14:textId="77777777" w:rsidR="009F0E4C" w:rsidRPr="00AC0B36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4"/>
          <w:szCs w:val="24"/>
        </w:rPr>
      </w:pPr>
      <w:r w:rsidRPr="00AC0B36">
        <w:rPr>
          <w:rFonts w:ascii="Calibri" w:hAnsi="Calibri" w:cs="Calibri"/>
          <w:color w:val="auto"/>
          <w:sz w:val="24"/>
          <w:szCs w:val="24"/>
        </w:rPr>
        <w:t>PARTE V — CITAÇÃO DE CONTEÚDO GERADO POR IAG</w:t>
      </w:r>
    </w:p>
    <w:p w14:paraId="0A93FD8A" w14:textId="77777777" w:rsidR="009F0E4C" w:rsidRPr="00AC0B36" w:rsidRDefault="00000000">
      <w:pPr>
        <w:pStyle w:val="Ttulo2"/>
        <w:rPr>
          <w:rFonts w:ascii="Calibri" w:hAnsi="Calibri" w:cs="Calibri"/>
          <w:color w:val="auto"/>
        </w:rPr>
      </w:pPr>
      <w:r w:rsidRPr="00AC0B36">
        <w:rPr>
          <w:rFonts w:ascii="Calibri" w:hAnsi="Calibri" w:cs="Calibri"/>
          <w:color w:val="auto"/>
        </w:rPr>
        <w:t>5.1 Texto Gerado por IAG (quando excepcionalmente necessário)</w:t>
      </w:r>
    </w:p>
    <w:p w14:paraId="6A725C70" w14:textId="77777777" w:rsidR="009F0E4C" w:rsidRPr="00AC0B36" w:rsidRDefault="00000000">
      <w:pPr>
        <w:spacing w:after="80"/>
        <w:jc w:val="both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sz w:val="24"/>
          <w:szCs w:val="24"/>
        </w:rPr>
        <w:t>Se for indispensável citar texto gerado por IAG (ex.: em estudo sobre IA), utilizar o seguinte formato:</w:t>
      </w:r>
    </w:p>
    <w:p w14:paraId="40513591" w14:textId="77777777" w:rsidR="009F0E4C" w:rsidRPr="00AC0B36" w:rsidRDefault="00000000">
      <w:pPr>
        <w:spacing w:after="80"/>
        <w:ind w:left="720"/>
        <w:jc w:val="both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sz w:val="24"/>
          <w:szCs w:val="24"/>
        </w:rPr>
        <w:lastRenderedPageBreak/>
        <w:t>NOME DA IA. Versão. Desenvolvedor. Ano. Prompt: "texto do prompt". Resposta gerada em: data.</w:t>
      </w:r>
    </w:p>
    <w:p w14:paraId="0680BF57" w14:textId="77777777" w:rsidR="009F0E4C" w:rsidRPr="00AC0B36" w:rsidRDefault="00000000">
      <w:pPr>
        <w:spacing w:after="60"/>
        <w:jc w:val="both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b/>
          <w:bCs/>
          <w:sz w:val="24"/>
          <w:szCs w:val="24"/>
        </w:rPr>
        <w:t>Exemplo de referência:</w:t>
      </w:r>
    </w:p>
    <w:p w14:paraId="143920E9" w14:textId="77777777" w:rsidR="009F0E4C" w:rsidRPr="00AC0B36" w:rsidRDefault="00000000">
      <w:pPr>
        <w:spacing w:after="100"/>
        <w:ind w:left="720"/>
        <w:jc w:val="both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sz w:val="24"/>
          <w:szCs w:val="24"/>
        </w:rPr>
        <w:t>OPENAI. ChatGPT 4. OpenAI. 2024. Prompt: "Como a inteligência artificial pode auxiliar na educação?". Resposta gerada em: 15 mar. 2024.</w:t>
      </w:r>
    </w:p>
    <w:p w14:paraId="6EB035E0" w14:textId="77777777" w:rsidR="009F0E4C" w:rsidRPr="00AC0B36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sz w:val="24"/>
          <w:szCs w:val="24"/>
        </w:rPr>
        <w:t>Sempre que possível, preferir fontes científicas humanas em vez de IAG.</w:t>
      </w:r>
    </w:p>
    <w:p w14:paraId="790FCB28" w14:textId="77777777" w:rsidR="009F0E4C" w:rsidRPr="00AC0B36" w:rsidRDefault="00000000">
      <w:pPr>
        <w:pStyle w:val="Ttulo2"/>
        <w:rPr>
          <w:rFonts w:ascii="Calibri" w:hAnsi="Calibri" w:cs="Calibri"/>
          <w:color w:val="auto"/>
        </w:rPr>
      </w:pPr>
      <w:r w:rsidRPr="00AC0B36">
        <w:rPr>
          <w:rFonts w:ascii="Calibri" w:hAnsi="Calibri" w:cs="Calibri"/>
          <w:color w:val="auto"/>
        </w:rPr>
        <w:t>5.2 Imagens Geradas por IAG</w:t>
      </w:r>
    </w:p>
    <w:p w14:paraId="6DF1B63D" w14:textId="77777777" w:rsidR="009F0E4C" w:rsidRPr="00AC0B36" w:rsidRDefault="00000000">
      <w:pPr>
        <w:spacing w:after="80"/>
        <w:jc w:val="both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sz w:val="24"/>
          <w:szCs w:val="24"/>
        </w:rPr>
        <w:t>Incluir na fonte da figura o seguinte modelo:</w:t>
      </w:r>
    </w:p>
    <w:p w14:paraId="6CE933F9" w14:textId="77777777" w:rsidR="009F0E4C" w:rsidRPr="00AC0B36" w:rsidRDefault="00000000">
      <w:pPr>
        <w:spacing w:after="80"/>
        <w:ind w:left="720"/>
        <w:jc w:val="both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sz w:val="24"/>
          <w:szCs w:val="24"/>
        </w:rPr>
        <w:t>Fonte: Gerado por IA ([Nome da ferramenta], [ano]). [Editado/Adaptado pelo autor, se aplicável].</w:t>
      </w:r>
    </w:p>
    <w:p w14:paraId="497BD45D" w14:textId="77777777" w:rsidR="009F0E4C" w:rsidRPr="00AC0B36" w:rsidRDefault="00000000">
      <w:pPr>
        <w:spacing w:after="60"/>
        <w:jc w:val="both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b/>
          <w:bCs/>
          <w:sz w:val="24"/>
          <w:szCs w:val="24"/>
        </w:rPr>
        <w:t>Exemplo:</w:t>
      </w:r>
    </w:p>
    <w:p w14:paraId="2E8EC5D5" w14:textId="77777777" w:rsidR="009F0E4C" w:rsidRPr="00AC0B36" w:rsidRDefault="00000000">
      <w:pPr>
        <w:spacing w:after="20"/>
        <w:ind w:left="720"/>
        <w:jc w:val="both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b/>
          <w:bCs/>
          <w:sz w:val="24"/>
          <w:szCs w:val="24"/>
        </w:rPr>
        <w:t>Figura 5 – Representação artística do Cerrado</w:t>
      </w:r>
    </w:p>
    <w:p w14:paraId="3648523F" w14:textId="77777777" w:rsidR="009F0E4C" w:rsidRPr="00AC0B36" w:rsidRDefault="00000000">
      <w:pPr>
        <w:spacing w:after="100"/>
        <w:ind w:left="720"/>
        <w:jc w:val="both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sz w:val="24"/>
          <w:szCs w:val="24"/>
        </w:rPr>
        <w:t>Fonte: Gerado por IA (DALL-E 3, 2024). Editado pelo autor.</w:t>
      </w:r>
    </w:p>
    <w:p w14:paraId="0F881AE0" w14:textId="77777777" w:rsidR="009F0E4C" w:rsidRPr="00AC0B36" w:rsidRDefault="00000000">
      <w:pPr>
        <w:pStyle w:val="Ttulo2"/>
        <w:rPr>
          <w:rFonts w:ascii="Calibri" w:hAnsi="Calibri" w:cs="Calibri"/>
          <w:color w:val="auto"/>
        </w:rPr>
      </w:pPr>
      <w:r w:rsidRPr="00AC0B36">
        <w:rPr>
          <w:rFonts w:ascii="Calibri" w:hAnsi="Calibri" w:cs="Calibri"/>
          <w:color w:val="auto"/>
        </w:rPr>
        <w:t xml:space="preserve">5.3 </w:t>
      </w:r>
      <w:commentRangeStart w:id="0"/>
      <w:r w:rsidRPr="00AC0B36">
        <w:rPr>
          <w:rFonts w:ascii="Calibri" w:hAnsi="Calibri" w:cs="Calibri"/>
          <w:color w:val="auto"/>
        </w:rPr>
        <w:t>Nota Metodológica na Obra</w:t>
      </w:r>
      <w:commentRangeEnd w:id="0"/>
      <w:r w:rsidR="00C05697" w:rsidRPr="00AC0B36">
        <w:rPr>
          <w:rStyle w:val="Refdecomentrio"/>
          <w:rFonts w:ascii="Calibri" w:hAnsi="Calibri" w:cs="Calibri"/>
          <w:color w:val="auto"/>
          <w:sz w:val="24"/>
          <w:szCs w:val="24"/>
        </w:rPr>
        <w:commentReference w:id="0"/>
      </w:r>
    </w:p>
    <w:p w14:paraId="737BAAA2" w14:textId="77777777" w:rsidR="009F0E4C" w:rsidRPr="00AC0B36" w:rsidRDefault="00000000">
      <w:pPr>
        <w:spacing w:after="80"/>
        <w:jc w:val="both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sz w:val="24"/>
          <w:szCs w:val="24"/>
        </w:rPr>
        <w:t>Nos Agradecimentos ou em Nota Metodológica, incluir declaração no seguinte modelo: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0"/>
      </w:tblGrid>
      <w:tr w:rsidR="009F0E4C" w:rsidRPr="00AC0B36" w14:paraId="128BECAE" w14:textId="77777777">
        <w:tc>
          <w:tcPr>
            <w:tcW w:w="9070" w:type="dxa"/>
            <w:tcBorders>
              <w:top w:val="single" w:sz="4" w:space="0" w:color="1B5E20"/>
              <w:left w:val="single" w:sz="18" w:space="0" w:color="1B5E20"/>
              <w:bottom w:val="single" w:sz="4" w:space="0" w:color="1B5E20"/>
              <w:right w:val="none" w:sz="0" w:space="0" w:color="FFFFFF"/>
            </w:tcBorders>
            <w:shd w:val="clear" w:color="auto" w:fill="C8E6C9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6A4E0FF2" w14:textId="77777777" w:rsidR="009F0E4C" w:rsidRPr="00AC0B36" w:rsidRDefault="00000000">
            <w:pPr>
              <w:spacing w:after="60"/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DECLARAÇÃO DE USO DE INTELIGÊNCIA ARTIFICIAL</w:t>
            </w:r>
          </w:p>
          <w:p w14:paraId="4FC6A3EF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Esta obra utilizou a ferramenta [NOME DA IA] para [FINALIDADE ESPECÍFICA], conforme diretrizes da Editora UFJ (Anexo VI). Todo conteúdo gerado foi criticamente revisado, validado e editado pelo(a) autor(a), que assume integral responsabilidade pela obra.</w:t>
            </w:r>
          </w:p>
        </w:tc>
      </w:tr>
    </w:tbl>
    <w:p w14:paraId="1D03956C" w14:textId="77777777" w:rsidR="009F0E4C" w:rsidRPr="00AC0B36" w:rsidRDefault="009F0E4C">
      <w:pPr>
        <w:spacing w:after="400"/>
        <w:rPr>
          <w:rFonts w:ascii="Calibri" w:hAnsi="Calibri" w:cs="Calibri"/>
          <w:sz w:val="24"/>
          <w:szCs w:val="24"/>
        </w:rPr>
      </w:pPr>
    </w:p>
    <w:p w14:paraId="2D880B48" w14:textId="77777777" w:rsidR="009F0E4C" w:rsidRPr="00AC0B36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4"/>
          <w:szCs w:val="24"/>
        </w:rPr>
      </w:pPr>
      <w:r w:rsidRPr="00AC0B36">
        <w:rPr>
          <w:rFonts w:ascii="Calibri" w:hAnsi="Calibri" w:cs="Calibri"/>
          <w:color w:val="auto"/>
          <w:sz w:val="24"/>
          <w:szCs w:val="24"/>
        </w:rPr>
        <w:t>PARTE VI — AVALIAÇÃO DO USO DE IAG PELA EDITORA</w:t>
      </w:r>
    </w:p>
    <w:p w14:paraId="572581BA" w14:textId="77777777" w:rsidR="009F0E4C" w:rsidRPr="00AC0B36" w:rsidRDefault="00000000">
      <w:pPr>
        <w:spacing w:after="120"/>
        <w:jc w:val="both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sz w:val="24"/>
          <w:szCs w:val="24"/>
        </w:rPr>
        <w:t>A Editora UFJ avaliará o uso declarado de IAG com base nos critérios abaixo, podendo utilizar ferramentas de detecção (GPTZero, Turnitin AI Detection, Originality.ai, CrossRef Similarity Check):</w:t>
      </w:r>
    </w:p>
    <w:p w14:paraId="54EE9BBA" w14:textId="77777777" w:rsidR="009F0E4C" w:rsidRPr="00AC0B36" w:rsidRDefault="009F0E4C">
      <w:pPr>
        <w:spacing w:after="120"/>
        <w:rPr>
          <w:rFonts w:ascii="Calibri" w:hAnsi="Calibri" w:cs="Calibri"/>
          <w:sz w:val="24"/>
          <w:szCs w:val="24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3628"/>
        <w:gridCol w:w="3174"/>
      </w:tblGrid>
      <w:tr w:rsidR="009F0E4C" w:rsidRPr="00AC0B36" w14:paraId="25DD149F" w14:textId="77777777">
        <w:trPr>
          <w:tblHeader/>
        </w:trPr>
        <w:tc>
          <w:tcPr>
            <w:tcW w:w="226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D922A2" w14:textId="77777777" w:rsidR="009F0E4C" w:rsidRPr="00AC0B36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CRITÉRIO</w:t>
            </w:r>
          </w:p>
        </w:tc>
        <w:tc>
          <w:tcPr>
            <w:tcW w:w="362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12888E" w14:textId="77777777" w:rsidR="009F0E4C" w:rsidRPr="00AC0B36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AVALIAÇÃO</w:t>
            </w:r>
          </w:p>
        </w:tc>
        <w:tc>
          <w:tcPr>
            <w:tcW w:w="317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0D720C" w14:textId="77777777" w:rsidR="009F0E4C" w:rsidRPr="00AC0B36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DECISÃO POSSÍVEL</w:t>
            </w:r>
          </w:p>
        </w:tc>
      </w:tr>
      <w:tr w:rsidR="009F0E4C" w:rsidRPr="00AC0B36" w14:paraId="6A44B01A" w14:textId="77777777">
        <w:tc>
          <w:tcPr>
            <w:tcW w:w="226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6CDE92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Transparência</w:t>
            </w:r>
          </w:p>
        </w:tc>
        <w:tc>
          <w:tcPr>
            <w:tcW w:w="362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A35377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A declaração é completa, honesta e suficientemente detalhada?</w:t>
            </w:r>
          </w:p>
        </w:tc>
        <w:tc>
          <w:tcPr>
            <w:tcW w:w="317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C5E08F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Aprovação / Condicional / Reprovação</w:t>
            </w:r>
          </w:p>
        </w:tc>
      </w:tr>
      <w:tr w:rsidR="009F0E4C" w:rsidRPr="00AC0B36" w14:paraId="2FE0F292" w14:textId="77777777">
        <w:tc>
          <w:tcPr>
            <w:tcW w:w="226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24D3B3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Proporcionalidade</w:t>
            </w:r>
          </w:p>
        </w:tc>
        <w:tc>
          <w:tcPr>
            <w:tcW w:w="362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DA5656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O uso de IA foi auxiliar ou substituiu a autoria humana?</w:t>
            </w:r>
          </w:p>
        </w:tc>
        <w:tc>
          <w:tcPr>
            <w:tcW w:w="317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2F190E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Aprovação / Condicional / Reprovação</w:t>
            </w:r>
          </w:p>
        </w:tc>
      </w:tr>
      <w:tr w:rsidR="009F0E4C" w:rsidRPr="00AC0B36" w14:paraId="0C4C5E07" w14:textId="77777777">
        <w:tc>
          <w:tcPr>
            <w:tcW w:w="226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C6A5A0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Qualidade</w:t>
            </w:r>
          </w:p>
        </w:tc>
        <w:tc>
          <w:tcPr>
            <w:tcW w:w="362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CCDC1E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A revisão humana foi adequada e criticamente fundamentada?</w:t>
            </w:r>
          </w:p>
        </w:tc>
        <w:tc>
          <w:tcPr>
            <w:tcW w:w="317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254172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Aprovação / Condicional / Reprovação</w:t>
            </w:r>
          </w:p>
        </w:tc>
      </w:tr>
      <w:tr w:rsidR="009F0E4C" w:rsidRPr="00AC0B36" w14:paraId="3E39E418" w14:textId="77777777">
        <w:tc>
          <w:tcPr>
            <w:tcW w:w="226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BFDB14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Ética</w:t>
            </w:r>
          </w:p>
        </w:tc>
        <w:tc>
          <w:tcPr>
            <w:tcW w:w="362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44725F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O uso respeitou princípios éticos, legais e autorais?</w:t>
            </w:r>
          </w:p>
        </w:tc>
        <w:tc>
          <w:tcPr>
            <w:tcW w:w="317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E473C4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Aprovação / Condicional / Reprovação</w:t>
            </w:r>
          </w:p>
        </w:tc>
      </w:tr>
      <w:tr w:rsidR="009F0E4C" w:rsidRPr="00AC0B36" w14:paraId="2A38F80B" w14:textId="77777777">
        <w:tc>
          <w:tcPr>
            <w:tcW w:w="226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F047E8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Originalidade</w:t>
            </w:r>
          </w:p>
        </w:tc>
        <w:tc>
          <w:tcPr>
            <w:tcW w:w="362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036B4C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A obra mantém contribuição intelectual original do(a) autor(a)?</w:t>
            </w:r>
          </w:p>
        </w:tc>
        <w:tc>
          <w:tcPr>
            <w:tcW w:w="317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37F830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Aprovação / Condicional / Reprovação</w:t>
            </w:r>
          </w:p>
        </w:tc>
      </w:tr>
    </w:tbl>
    <w:p w14:paraId="5400FFB5" w14:textId="77777777" w:rsidR="009F0E4C" w:rsidRPr="00AC0B36" w:rsidRDefault="00000000">
      <w:pPr>
        <w:spacing w:after="80"/>
        <w:jc w:val="both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b/>
          <w:bCs/>
          <w:sz w:val="24"/>
          <w:szCs w:val="24"/>
        </w:rPr>
        <w:lastRenderedPageBreak/>
        <w:t>Consequências do uso não declarado de IAG:</w:t>
      </w:r>
    </w:p>
    <w:p w14:paraId="455E9EFE" w14:textId="77777777" w:rsidR="009F0E4C" w:rsidRPr="00AC0B36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sz w:val="24"/>
          <w:szCs w:val="24"/>
        </w:rPr>
        <w:t>Notificação ao(à) autor(a) para esclarecimentos;</w:t>
      </w:r>
    </w:p>
    <w:p w14:paraId="5A0640C0" w14:textId="77777777" w:rsidR="009F0E4C" w:rsidRPr="00AC0B36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sz w:val="24"/>
          <w:szCs w:val="24"/>
        </w:rPr>
        <w:t>Reprovação da obra;</w:t>
      </w:r>
    </w:p>
    <w:p w14:paraId="3CEEF4B8" w14:textId="77777777" w:rsidR="009F0E4C" w:rsidRPr="00AC0B36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sz w:val="24"/>
          <w:szCs w:val="24"/>
        </w:rPr>
        <w:t>Cancelamento do contrato de edição;</w:t>
      </w:r>
    </w:p>
    <w:p w14:paraId="362F110F" w14:textId="77777777" w:rsidR="009F0E4C" w:rsidRPr="00AC0B36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sz w:val="24"/>
          <w:szCs w:val="24"/>
        </w:rPr>
        <w:t>Comunicação à instituição de vínculo do(a) autor(a) (em casos graves).</w:t>
      </w:r>
    </w:p>
    <w:p w14:paraId="46AE3A99" w14:textId="77777777" w:rsidR="009F0E4C" w:rsidRPr="00AC0B36" w:rsidRDefault="009F0E4C">
      <w:pPr>
        <w:spacing w:after="400"/>
        <w:rPr>
          <w:rFonts w:ascii="Calibri" w:hAnsi="Calibri" w:cs="Calibri"/>
          <w:sz w:val="24"/>
          <w:szCs w:val="24"/>
        </w:rPr>
      </w:pPr>
    </w:p>
    <w:p w14:paraId="250AEABB" w14:textId="77777777" w:rsidR="009F0E4C" w:rsidRPr="00AC0B36" w:rsidRDefault="00000000">
      <w:pPr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sz w:val="24"/>
          <w:szCs w:val="24"/>
        </w:rPr>
        <w:br w:type="page"/>
      </w:r>
    </w:p>
    <w:p w14:paraId="2EDBD809" w14:textId="77777777" w:rsidR="009F0E4C" w:rsidRPr="00AC0B36" w:rsidRDefault="00000000">
      <w:pPr>
        <w:spacing w:after="60"/>
        <w:jc w:val="center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b/>
          <w:bCs/>
          <w:sz w:val="24"/>
          <w:szCs w:val="24"/>
        </w:rPr>
        <w:lastRenderedPageBreak/>
        <w:t>DECLARAÇÃO DE USO RESPONSÁVEL DE INTELIGÊNCIA ARTIFICIAL GENERATIVA (IAG)</w:t>
      </w:r>
    </w:p>
    <w:p w14:paraId="42FB8B6A" w14:textId="77777777" w:rsidR="009F0E4C" w:rsidRPr="00AC0B36" w:rsidRDefault="00000000">
      <w:pPr>
        <w:spacing w:after="300"/>
        <w:jc w:val="center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b/>
          <w:bCs/>
          <w:sz w:val="24"/>
          <w:szCs w:val="24"/>
        </w:rPr>
        <w:t>ANEXO VI — FORMULÁRIO OBRIGATÓRIO DE SUBMISSÃO DE ORIGINAIS</w:t>
      </w:r>
    </w:p>
    <w:p w14:paraId="4720398C" w14:textId="77777777" w:rsidR="009F0E4C" w:rsidRPr="00AC0B36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4"/>
          <w:szCs w:val="24"/>
        </w:rPr>
      </w:pPr>
      <w:r w:rsidRPr="00AC0B36">
        <w:rPr>
          <w:rFonts w:ascii="Calibri" w:hAnsi="Calibri" w:cs="Calibri"/>
          <w:color w:val="auto"/>
          <w:sz w:val="24"/>
          <w:szCs w:val="24"/>
        </w:rPr>
        <w:t>SEÇÃO 1 — IDENTIFICAÇÃO DO(A) AUTOR(A) RESPONSÁVEL</w:t>
      </w:r>
    </w:p>
    <w:p w14:paraId="3A4C9A1C" w14:textId="77777777" w:rsidR="009F0E4C" w:rsidRPr="00AC0B36" w:rsidRDefault="009F0E4C">
      <w:pPr>
        <w:spacing w:after="80"/>
        <w:rPr>
          <w:rFonts w:ascii="Calibri" w:hAnsi="Calibri" w:cs="Calibri"/>
          <w:sz w:val="24"/>
          <w:szCs w:val="24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75"/>
        <w:gridCol w:w="5895"/>
      </w:tblGrid>
      <w:tr w:rsidR="009F0E4C" w:rsidRPr="00AC0B36" w14:paraId="7A116080" w14:textId="77777777">
        <w:trPr>
          <w:tblHeader/>
        </w:trPr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C0ED61" w14:textId="77777777" w:rsidR="009F0E4C" w:rsidRPr="00AC0B36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CAMPO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5F6779" w14:textId="77777777" w:rsidR="009F0E4C" w:rsidRPr="00AC0B36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PREENCHIMENTO</w:t>
            </w:r>
          </w:p>
        </w:tc>
      </w:tr>
      <w:tr w:rsidR="009F0E4C" w:rsidRPr="00AC0B36" w14:paraId="05ED4C8E" w14:textId="77777777"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AFFCA6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Nome completo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7C203C" w14:textId="77777777" w:rsidR="009F0E4C" w:rsidRPr="00AC0B36" w:rsidRDefault="009F0E4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F0E4C" w:rsidRPr="00AC0B36" w14:paraId="5038C531" w14:textId="77777777"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9EA43F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0FFBBA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___.___.___-__</w:t>
            </w:r>
          </w:p>
        </w:tc>
      </w:tr>
      <w:tr w:rsidR="009F0E4C" w:rsidRPr="00AC0B36" w14:paraId="494B8E5A" w14:textId="77777777"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F1D29A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Vínculo institucional (matrícula / SIAPE)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2923B4" w14:textId="77777777" w:rsidR="009F0E4C" w:rsidRPr="00AC0B36" w:rsidRDefault="009F0E4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F0E4C" w:rsidRPr="00AC0B36" w14:paraId="30AB41E8" w14:textId="77777777"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A0E3FD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E-mail institucional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576430" w14:textId="77777777" w:rsidR="009F0E4C" w:rsidRPr="00AC0B36" w:rsidRDefault="009F0E4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F0E4C" w:rsidRPr="00AC0B36" w14:paraId="7A9FC080" w14:textId="77777777"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0C2B29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Título da obra submetida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E0A17B" w14:textId="77777777" w:rsidR="009F0E4C" w:rsidRPr="00AC0B36" w:rsidRDefault="009F0E4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F0E4C" w:rsidRPr="00AC0B36" w14:paraId="4618A981" w14:textId="77777777"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A8E004" w14:textId="77777777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Selo editorial pretendido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A6DA7D" w14:textId="54815925" w:rsidR="009F0E4C" w:rsidRPr="00AC0B36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 xml:space="preserve">( ) Guaiá  ( ) Mẽbengôkre  ( ) </w:t>
            </w:r>
            <w:r w:rsidR="00D05989">
              <w:rPr>
                <w:rFonts w:ascii="Calibri" w:hAnsi="Calibri" w:cs="Calibri"/>
                <w:sz w:val="24"/>
                <w:szCs w:val="24"/>
              </w:rPr>
              <w:t>Terente</w:t>
            </w:r>
            <w:r w:rsidRPr="00AC0B36">
              <w:rPr>
                <w:rFonts w:ascii="Calibri" w:hAnsi="Calibri" w:cs="Calibri"/>
                <w:sz w:val="24"/>
                <w:szCs w:val="24"/>
              </w:rPr>
              <w:t xml:space="preserve"> ( ) Panará</w:t>
            </w:r>
          </w:p>
        </w:tc>
      </w:tr>
    </w:tbl>
    <w:p w14:paraId="3B2B8744" w14:textId="77777777" w:rsidR="009F0E4C" w:rsidRPr="00AC0B36" w:rsidRDefault="009F0E4C">
      <w:pPr>
        <w:spacing w:after="160"/>
        <w:rPr>
          <w:rFonts w:ascii="Calibri" w:hAnsi="Calibri" w:cs="Calibri"/>
          <w:sz w:val="24"/>
          <w:szCs w:val="24"/>
        </w:rPr>
      </w:pPr>
    </w:p>
    <w:p w14:paraId="0FF10789" w14:textId="77777777" w:rsidR="009F0E4C" w:rsidRPr="00AC0B36" w:rsidRDefault="00000000">
      <w:pPr>
        <w:spacing w:after="160"/>
        <w:jc w:val="both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sz w:val="24"/>
          <w:szCs w:val="24"/>
        </w:rPr>
        <w:t>Nota: Em caso de obra coletiva, todos os autores/organizadores devem assinar este documento.</w:t>
      </w:r>
    </w:p>
    <w:p w14:paraId="2CBABF5A" w14:textId="77777777" w:rsidR="009F0E4C" w:rsidRPr="00AC0B36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4"/>
          <w:szCs w:val="24"/>
        </w:rPr>
      </w:pPr>
      <w:r w:rsidRPr="00AC0B36">
        <w:rPr>
          <w:rFonts w:ascii="Calibri" w:hAnsi="Calibri" w:cs="Calibri"/>
          <w:color w:val="auto"/>
          <w:sz w:val="24"/>
          <w:szCs w:val="24"/>
        </w:rPr>
        <w:t>SEÇÃO 2 — DECLARAÇÃO</w:t>
      </w:r>
    </w:p>
    <w:p w14:paraId="134BBC76" w14:textId="77777777" w:rsidR="009F0E4C" w:rsidRPr="00AC0B36" w:rsidRDefault="00000000">
      <w:pPr>
        <w:spacing w:after="120"/>
        <w:jc w:val="both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sz w:val="24"/>
          <w:szCs w:val="24"/>
        </w:rPr>
        <w:t>Na qualidade de autor(a)/organizador(a) da obra identificada acima, submetida à Editora da Universidade Federal de Jataí, declaro, para os devidos fins editoriais e legais:</w:t>
      </w:r>
    </w:p>
    <w:p w14:paraId="5B89A965" w14:textId="77777777" w:rsidR="009F0E4C" w:rsidRPr="00AC0B36" w:rsidRDefault="00000000">
      <w:pPr>
        <w:spacing w:after="120"/>
        <w:ind w:left="360"/>
        <w:jc w:val="both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b/>
          <w:bCs/>
          <w:sz w:val="24"/>
          <w:szCs w:val="24"/>
        </w:rPr>
        <w:t xml:space="preserve">I.  </w:t>
      </w:r>
      <w:r w:rsidRPr="00AC0B36">
        <w:rPr>
          <w:rFonts w:ascii="Segoe UI Symbol" w:hAnsi="Segoe UI Symbol" w:cs="Segoe UI Symbol"/>
          <w:sz w:val="24"/>
          <w:szCs w:val="24"/>
        </w:rPr>
        <w:t>☐</w:t>
      </w:r>
      <w:r w:rsidRPr="00AC0B36">
        <w:rPr>
          <w:rFonts w:ascii="Calibri" w:hAnsi="Calibri" w:cs="Calibri"/>
          <w:sz w:val="24"/>
          <w:szCs w:val="24"/>
        </w:rPr>
        <w:t xml:space="preserve">  </w:t>
      </w:r>
      <w:r w:rsidRPr="00AC0B36">
        <w:rPr>
          <w:rFonts w:ascii="Calibri" w:hAnsi="Calibri" w:cs="Calibri"/>
          <w:b/>
          <w:bCs/>
          <w:sz w:val="24"/>
          <w:szCs w:val="24"/>
        </w:rPr>
        <w:t>NÃO utilizei qualquer ferramenta de Inteligência Artificial Generativa (IAG) na elaboração desta obra, em nenhuma de suas etapas</w:t>
      </w:r>
      <w:r w:rsidRPr="00AC0B36">
        <w:rPr>
          <w:rFonts w:ascii="Calibri" w:hAnsi="Calibri" w:cs="Calibri"/>
          <w:sz w:val="24"/>
          <w:szCs w:val="24"/>
        </w:rPr>
        <w:t xml:space="preserve"> — geração de texto, imagens, dados, revisão, tradução, síntese ou qualquer outra forma de assistência automatizada.</w:t>
      </w:r>
    </w:p>
    <w:p w14:paraId="4B34802D" w14:textId="77777777" w:rsidR="009F0E4C" w:rsidRPr="00AC0B36" w:rsidRDefault="00000000">
      <w:pPr>
        <w:spacing w:after="80"/>
        <w:ind w:left="360"/>
        <w:jc w:val="both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b/>
          <w:bCs/>
          <w:sz w:val="24"/>
          <w:szCs w:val="24"/>
        </w:rPr>
        <w:t xml:space="preserve">II. </w:t>
      </w:r>
      <w:r w:rsidRPr="00AC0B36">
        <w:rPr>
          <w:rFonts w:ascii="Segoe UI Symbol" w:hAnsi="Segoe UI Symbol" w:cs="Segoe UI Symbol"/>
          <w:sz w:val="24"/>
          <w:szCs w:val="24"/>
        </w:rPr>
        <w:t>☐</w:t>
      </w:r>
      <w:r w:rsidRPr="00AC0B36">
        <w:rPr>
          <w:rFonts w:ascii="Calibri" w:hAnsi="Calibri" w:cs="Calibri"/>
          <w:sz w:val="24"/>
          <w:szCs w:val="24"/>
        </w:rPr>
        <w:t xml:space="preserve">  </w:t>
      </w:r>
      <w:r w:rsidRPr="00AC0B36">
        <w:rPr>
          <w:rFonts w:ascii="Calibri" w:hAnsi="Calibri" w:cs="Calibri"/>
          <w:b/>
          <w:bCs/>
          <w:sz w:val="24"/>
          <w:szCs w:val="24"/>
        </w:rPr>
        <w:t>UTILIZEI ferramentas de IAG na elaboração desta obra</w:t>
      </w:r>
      <w:r w:rsidRPr="00AC0B36">
        <w:rPr>
          <w:rFonts w:ascii="Calibri" w:hAnsi="Calibri" w:cs="Calibri"/>
          <w:sz w:val="24"/>
          <w:szCs w:val="24"/>
        </w:rPr>
        <w:t>, conforme detalhado no Quadro de Transparência da Seção 3. Neste caso, declaro que:</w:t>
      </w:r>
    </w:p>
    <w:p w14:paraId="38261B2F" w14:textId="77777777" w:rsidR="009F0E4C" w:rsidRPr="00AC0B36" w:rsidRDefault="00000000">
      <w:pPr>
        <w:spacing w:after="80"/>
        <w:ind w:left="720"/>
        <w:jc w:val="both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b/>
          <w:bCs/>
          <w:sz w:val="24"/>
          <w:szCs w:val="24"/>
        </w:rPr>
        <w:t xml:space="preserve">    a) </w:t>
      </w:r>
      <w:r w:rsidRPr="00AC0B36">
        <w:rPr>
          <w:rFonts w:ascii="Calibri" w:hAnsi="Calibri" w:cs="Calibri"/>
          <w:sz w:val="24"/>
          <w:szCs w:val="24"/>
        </w:rPr>
        <w:t>O uso de IAG foi limitado a tarefas de apoio (revisão gramatical, tradução, busca bibliográfica assistida, organização de dados, geração de esboços preliminares) e NÃO à geração integral ou substancial do conteúdo científico/intelectual da obra;</w:t>
      </w:r>
    </w:p>
    <w:p w14:paraId="28EDB5F0" w14:textId="77777777" w:rsidR="009F0E4C" w:rsidRPr="00AC0B36" w:rsidRDefault="00000000">
      <w:pPr>
        <w:spacing w:after="80"/>
        <w:ind w:left="720"/>
        <w:jc w:val="both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b/>
          <w:bCs/>
          <w:sz w:val="24"/>
          <w:szCs w:val="24"/>
        </w:rPr>
        <w:t xml:space="preserve">    b) </w:t>
      </w:r>
      <w:r w:rsidRPr="00AC0B36">
        <w:rPr>
          <w:rFonts w:ascii="Calibri" w:hAnsi="Calibri" w:cs="Calibri"/>
          <w:sz w:val="24"/>
          <w:szCs w:val="24"/>
        </w:rPr>
        <w:t>Todo o conteúdo gerado com auxílio de IAG foi criticamente revisado, editado e validado pelos autores humanos, que assumem integral responsabilidade intelectual e científica pelo resultado final;</w:t>
      </w:r>
    </w:p>
    <w:p w14:paraId="42698630" w14:textId="77777777" w:rsidR="009F0E4C" w:rsidRPr="00AC0B36" w:rsidRDefault="00000000">
      <w:pPr>
        <w:spacing w:after="80"/>
        <w:ind w:left="720"/>
        <w:jc w:val="both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b/>
          <w:bCs/>
          <w:sz w:val="24"/>
          <w:szCs w:val="24"/>
        </w:rPr>
        <w:t xml:space="preserve">    c) </w:t>
      </w:r>
      <w:r w:rsidRPr="00AC0B36">
        <w:rPr>
          <w:rFonts w:ascii="Calibri" w:hAnsi="Calibri" w:cs="Calibri"/>
          <w:sz w:val="24"/>
          <w:szCs w:val="24"/>
        </w:rPr>
        <w:t>As ferramentas de IAG utilizadas NÃO figuram como autoras ou coautoras desta obra, em conformidade com as diretrizes do COPE e com o Parecer do CNE de 16 de março de 2026;</w:t>
      </w:r>
    </w:p>
    <w:p w14:paraId="654DBCA5" w14:textId="77777777" w:rsidR="009F0E4C" w:rsidRPr="00AC0B36" w:rsidRDefault="00000000">
      <w:pPr>
        <w:spacing w:after="80"/>
        <w:ind w:left="720"/>
        <w:jc w:val="both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b/>
          <w:bCs/>
          <w:sz w:val="24"/>
          <w:szCs w:val="24"/>
        </w:rPr>
        <w:t xml:space="preserve">    d) </w:t>
      </w:r>
      <w:r w:rsidRPr="00AC0B36">
        <w:rPr>
          <w:rFonts w:ascii="Calibri" w:hAnsi="Calibri" w:cs="Calibri"/>
          <w:sz w:val="24"/>
          <w:szCs w:val="24"/>
        </w:rPr>
        <w:t>Os autores estão cientes dos riscos inerentes ao uso de IAG — incluindo alucinações, vieses algorítmicos e questões de propriedade intelectual — e tomaram as devidas precauções para mitigá-los;</w:t>
      </w:r>
    </w:p>
    <w:p w14:paraId="724B04A4" w14:textId="77777777" w:rsidR="009F0E4C" w:rsidRPr="00AC0B36" w:rsidRDefault="00000000">
      <w:pPr>
        <w:spacing w:after="80"/>
        <w:ind w:left="720"/>
        <w:jc w:val="both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b/>
          <w:bCs/>
          <w:sz w:val="24"/>
          <w:szCs w:val="24"/>
        </w:rPr>
        <w:lastRenderedPageBreak/>
        <w:t xml:space="preserve">    e) </w:t>
      </w:r>
      <w:r w:rsidRPr="00AC0B36">
        <w:rPr>
          <w:rFonts w:ascii="Calibri" w:hAnsi="Calibri" w:cs="Calibri"/>
          <w:sz w:val="24"/>
          <w:szCs w:val="24"/>
        </w:rPr>
        <w:t>O uso de IAG declarado neste documento está em conformidade com as normas éticas da Editora da UFJ, com a legislação brasileira vigente e com as diretrizes internacionais aplicáveis.</w:t>
      </w:r>
    </w:p>
    <w:p w14:paraId="42FE0DB3" w14:textId="77777777" w:rsidR="009F0E4C" w:rsidRPr="00AC0B36" w:rsidRDefault="009F0E4C">
      <w:pPr>
        <w:spacing w:after="320"/>
        <w:rPr>
          <w:rFonts w:ascii="Calibri" w:hAnsi="Calibri" w:cs="Calibri"/>
          <w:sz w:val="24"/>
          <w:szCs w:val="24"/>
        </w:rPr>
      </w:pPr>
    </w:p>
    <w:p w14:paraId="27606B1D" w14:textId="77777777" w:rsidR="009F0E4C" w:rsidRPr="00AC0B36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4"/>
          <w:szCs w:val="24"/>
        </w:rPr>
      </w:pPr>
      <w:r w:rsidRPr="00AC0B36">
        <w:rPr>
          <w:rFonts w:ascii="Calibri" w:hAnsi="Calibri" w:cs="Calibri"/>
          <w:color w:val="auto"/>
          <w:sz w:val="24"/>
          <w:szCs w:val="24"/>
        </w:rPr>
        <w:t>SEÇÃO 3 — QUADRO DE TRANSPARÊNCIA</w:t>
      </w:r>
    </w:p>
    <w:p w14:paraId="38F9FE45" w14:textId="77777777" w:rsidR="009F0E4C" w:rsidRPr="00AC0B36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sz w:val="24"/>
          <w:szCs w:val="24"/>
        </w:rPr>
        <w:t>Preencher obrigatoriamente se assinalou a Opção II na Seção 2. Adicionar linhas conforme necessário.</w:t>
      </w:r>
    </w:p>
    <w:p w14:paraId="699C6286" w14:textId="77777777" w:rsidR="009F0E4C" w:rsidRPr="00AC0B36" w:rsidRDefault="009F0E4C">
      <w:pPr>
        <w:spacing w:after="80"/>
        <w:rPr>
          <w:rFonts w:ascii="Calibri" w:hAnsi="Calibri" w:cs="Calibri"/>
          <w:sz w:val="24"/>
          <w:szCs w:val="24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6"/>
      </w:tblGrid>
      <w:tr w:rsidR="009F0E4C" w:rsidRPr="00AC0B36" w14:paraId="5791533C" w14:textId="77777777">
        <w:trPr>
          <w:tblHeader/>
        </w:trPr>
        <w:tc>
          <w:tcPr>
            <w:tcW w:w="226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7C9722" w14:textId="77777777" w:rsidR="009F0E4C" w:rsidRPr="00AC0B36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FERRAMENTA E VERSÃO (ex.: ChatGPT-4o, DeepL)</w:t>
            </w:r>
          </w:p>
        </w:tc>
        <w:tc>
          <w:tcPr>
            <w:tcW w:w="226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BEAEC5" w14:textId="77777777" w:rsidR="009F0E4C" w:rsidRPr="00AC0B36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ETAPA DA OBRA</w:t>
            </w:r>
          </w:p>
        </w:tc>
        <w:tc>
          <w:tcPr>
            <w:tcW w:w="226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4396FC" w14:textId="77777777" w:rsidR="009F0E4C" w:rsidRPr="00AC0B36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FINALIDADE / TAREFA REALIZADA</w:t>
            </w:r>
          </w:p>
        </w:tc>
        <w:tc>
          <w:tcPr>
            <w:tcW w:w="226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03E5BD" w14:textId="77777777" w:rsidR="009F0E4C" w:rsidRPr="00AC0B36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b/>
                <w:bCs/>
                <w:sz w:val="24"/>
                <w:szCs w:val="24"/>
              </w:rPr>
              <w:t>PROCESSO DE VALIDAÇÃO HUMANA</w:t>
            </w:r>
          </w:p>
        </w:tc>
      </w:tr>
      <w:tr w:rsidR="009F0E4C" w:rsidRPr="00AC0B36" w14:paraId="5F08667E" w14:textId="77777777">
        <w:trPr>
          <w:trHeight w:val="800"/>
        </w:trPr>
        <w:tc>
          <w:tcPr>
            <w:tcW w:w="226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3311E4" w14:textId="77777777" w:rsidR="009F0E4C" w:rsidRPr="00AC0B36" w:rsidRDefault="009F0E4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4243A7" w14:textId="77777777" w:rsidR="009F0E4C" w:rsidRPr="00AC0B36" w:rsidRDefault="009F0E4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2A1FD5" w14:textId="77777777" w:rsidR="009F0E4C" w:rsidRPr="00AC0B36" w:rsidRDefault="009F0E4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13F0C3" w14:textId="77777777" w:rsidR="009F0E4C" w:rsidRPr="00AC0B36" w:rsidRDefault="009F0E4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F0E4C" w:rsidRPr="00AC0B36" w14:paraId="1ECF3CBE" w14:textId="77777777">
        <w:trPr>
          <w:trHeight w:val="800"/>
        </w:trPr>
        <w:tc>
          <w:tcPr>
            <w:tcW w:w="226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50E123" w14:textId="77777777" w:rsidR="009F0E4C" w:rsidRPr="00AC0B36" w:rsidRDefault="009F0E4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D9F51A" w14:textId="77777777" w:rsidR="009F0E4C" w:rsidRPr="00AC0B36" w:rsidRDefault="009F0E4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9CA3CF" w14:textId="77777777" w:rsidR="009F0E4C" w:rsidRPr="00AC0B36" w:rsidRDefault="009F0E4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453355" w14:textId="77777777" w:rsidR="009F0E4C" w:rsidRPr="00AC0B36" w:rsidRDefault="009F0E4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F0E4C" w:rsidRPr="00AC0B36" w14:paraId="7D5DCB9D" w14:textId="77777777">
        <w:trPr>
          <w:trHeight w:val="800"/>
        </w:trPr>
        <w:tc>
          <w:tcPr>
            <w:tcW w:w="226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59F7FA" w14:textId="77777777" w:rsidR="009F0E4C" w:rsidRPr="00AC0B36" w:rsidRDefault="009F0E4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8AF915" w14:textId="77777777" w:rsidR="009F0E4C" w:rsidRPr="00AC0B36" w:rsidRDefault="009F0E4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824424" w14:textId="77777777" w:rsidR="009F0E4C" w:rsidRPr="00AC0B36" w:rsidRDefault="009F0E4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7CE4AF" w14:textId="77777777" w:rsidR="009F0E4C" w:rsidRPr="00AC0B36" w:rsidRDefault="009F0E4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2592F2A" w14:textId="77777777" w:rsidR="009F0E4C" w:rsidRPr="00AC0B36" w:rsidRDefault="009F0E4C">
      <w:pPr>
        <w:spacing w:after="400"/>
        <w:rPr>
          <w:rFonts w:ascii="Calibri" w:hAnsi="Calibri" w:cs="Calibri"/>
          <w:sz w:val="24"/>
          <w:szCs w:val="24"/>
        </w:rPr>
      </w:pPr>
    </w:p>
    <w:p w14:paraId="02730BBE" w14:textId="77777777" w:rsidR="009F0E4C" w:rsidRPr="00AC0B36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4"/>
          <w:szCs w:val="24"/>
        </w:rPr>
      </w:pPr>
      <w:r w:rsidRPr="00AC0B36">
        <w:rPr>
          <w:rFonts w:ascii="Calibri" w:hAnsi="Calibri" w:cs="Calibri"/>
          <w:color w:val="auto"/>
          <w:sz w:val="24"/>
          <w:szCs w:val="24"/>
        </w:rPr>
        <w:t>SEÇÃO 4 — CIÊNCIA E RESPONSABILIDADE</w:t>
      </w:r>
    </w:p>
    <w:p w14:paraId="12963551" w14:textId="77777777" w:rsidR="009F0E4C" w:rsidRPr="00AC0B36" w:rsidRDefault="00000000">
      <w:pPr>
        <w:spacing w:after="80"/>
        <w:jc w:val="both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sz w:val="24"/>
          <w:szCs w:val="24"/>
        </w:rPr>
        <w:t>A pessoa signatária declara estar ciente de que:</w:t>
      </w:r>
    </w:p>
    <w:p w14:paraId="27882E3C" w14:textId="77777777" w:rsidR="009F0E4C" w:rsidRPr="00AC0B36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sz w:val="24"/>
          <w:szCs w:val="24"/>
        </w:rPr>
        <w:t>A falsidade de qualquer informação prestada nesta declaração poderá implicar a recusa ou cancelamento da publicação, sem prejuízo de outras sanções previstas na legislação brasileira;</w:t>
      </w:r>
    </w:p>
    <w:p w14:paraId="2E627B0E" w14:textId="77777777" w:rsidR="009F0E4C" w:rsidRPr="00AC0B36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sz w:val="24"/>
          <w:szCs w:val="24"/>
        </w:rPr>
        <w:t>A Editora da UFJ poderá submeter o original a verificação por software de detecção de conteúdo gerado por IA, como medida de integridade editorial;</w:t>
      </w:r>
    </w:p>
    <w:p w14:paraId="131797F6" w14:textId="77777777" w:rsidR="009F0E4C" w:rsidRPr="00AC0B36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sz w:val="24"/>
          <w:szCs w:val="24"/>
        </w:rPr>
        <w:t>A política de uso de IAG da Editora da UFJ está sujeita a revisão periódica e os(as) autores(as) comprometem-se a cumprir as diretrizes vigentes à época da publicação.</w:t>
      </w:r>
    </w:p>
    <w:p w14:paraId="0B2D83F9" w14:textId="77777777" w:rsidR="009F0E4C" w:rsidRPr="00AC0B36" w:rsidRDefault="009F0E4C">
      <w:pPr>
        <w:spacing w:after="400"/>
        <w:rPr>
          <w:rFonts w:ascii="Calibri" w:hAnsi="Calibri" w:cs="Calibri"/>
          <w:sz w:val="24"/>
          <w:szCs w:val="24"/>
        </w:rPr>
      </w:pPr>
    </w:p>
    <w:p w14:paraId="6C2CA57F" w14:textId="77777777" w:rsidR="009F0E4C" w:rsidRPr="00AC0B36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4"/>
          <w:szCs w:val="24"/>
        </w:rPr>
      </w:pPr>
      <w:r w:rsidRPr="00AC0B36">
        <w:rPr>
          <w:rFonts w:ascii="Calibri" w:hAnsi="Calibri" w:cs="Calibri"/>
          <w:color w:val="auto"/>
          <w:sz w:val="24"/>
          <w:szCs w:val="24"/>
        </w:rPr>
        <w:t>SEÇÃO 5 — ASSINATURA</w:t>
      </w:r>
    </w:p>
    <w:p w14:paraId="07D5E244" w14:textId="77777777" w:rsidR="009F0E4C" w:rsidRPr="00AC0B36" w:rsidRDefault="00000000">
      <w:pPr>
        <w:spacing w:after="300"/>
        <w:jc w:val="both"/>
        <w:rPr>
          <w:rFonts w:ascii="Calibri" w:hAnsi="Calibri" w:cs="Calibri"/>
          <w:sz w:val="24"/>
          <w:szCs w:val="24"/>
        </w:rPr>
      </w:pPr>
      <w:r w:rsidRPr="00AC0B36">
        <w:rPr>
          <w:rFonts w:ascii="Calibri" w:hAnsi="Calibri" w:cs="Calibri"/>
          <w:sz w:val="24"/>
          <w:szCs w:val="24"/>
        </w:rPr>
        <w:t>Jataí (GO), _____ de ___________________ de 20_____.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9F0E4C" w:rsidRPr="00AC0B36" w14:paraId="5BF12513" w14:textId="77777777">
        <w:tc>
          <w:tcPr>
            <w:tcW w:w="453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00" w:type="dxa"/>
            </w:tcMar>
          </w:tcPr>
          <w:p w14:paraId="3355F830" w14:textId="77777777" w:rsidR="009F0E4C" w:rsidRPr="00AC0B36" w:rsidRDefault="00000000">
            <w:pPr>
              <w:pBdr>
                <w:top w:val="single" w:sz="1" w:space="2" w:color="888888"/>
              </w:pBdr>
              <w:spacing w:before="20" w:after="2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Assinatura do(a) Autor(a) Responsável</w:t>
            </w:r>
          </w:p>
          <w:p w14:paraId="041F06BC" w14:textId="77777777" w:rsidR="009F0E4C" w:rsidRPr="00AC0B36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Nome: ________________________________</w:t>
            </w:r>
          </w:p>
          <w:p w14:paraId="3551FDBD" w14:textId="77777777" w:rsidR="009F0E4C" w:rsidRPr="00AC0B36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CPF: ___.___.___-__</w:t>
            </w:r>
          </w:p>
        </w:tc>
        <w:tc>
          <w:tcPr>
            <w:tcW w:w="453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200" w:type="dxa"/>
              <w:bottom w:w="0" w:type="dxa"/>
              <w:right w:w="0" w:type="dxa"/>
            </w:tcMar>
          </w:tcPr>
          <w:p w14:paraId="25801247" w14:textId="77777777" w:rsidR="009F0E4C" w:rsidRPr="00AC0B36" w:rsidRDefault="00000000">
            <w:pPr>
              <w:pBdr>
                <w:top w:val="single" w:sz="1" w:space="2" w:color="888888"/>
              </w:pBdr>
              <w:spacing w:before="20" w:after="2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Assinatura Digital GOV.BR</w:t>
            </w:r>
          </w:p>
          <w:p w14:paraId="3D4A06BC" w14:textId="77777777" w:rsidR="009F0E4C" w:rsidRPr="00AC0B36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C0B36">
              <w:rPr>
                <w:rFonts w:ascii="Calibri" w:hAnsi="Calibri" w:cs="Calibri"/>
                <w:sz w:val="24"/>
                <w:szCs w:val="24"/>
              </w:rPr>
              <w:t>(via portal gov.br/assinar)</w:t>
            </w:r>
          </w:p>
        </w:tc>
      </w:tr>
    </w:tbl>
    <w:p w14:paraId="5208005C" w14:textId="77777777" w:rsidR="00A00009" w:rsidRPr="00AC0B36" w:rsidRDefault="00A00009" w:rsidP="00DC70E6">
      <w:pPr>
        <w:spacing w:after="400"/>
        <w:rPr>
          <w:rFonts w:ascii="Calibri" w:hAnsi="Calibri" w:cs="Calibri"/>
          <w:sz w:val="24"/>
          <w:szCs w:val="24"/>
        </w:rPr>
      </w:pPr>
    </w:p>
    <w:sectPr w:rsidR="00A00009" w:rsidRPr="00AC0B36">
      <w:pgSz w:w="11906" w:h="16838"/>
      <w:pgMar w:top="1418" w:right="1418" w:bottom="1418" w:left="1418" w:header="708" w:footer="708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Daviane Moreira e Silva" w:date="2026-03-20T15:15:00Z" w:initials="DM">
    <w:p w14:paraId="7C881D65" w14:textId="77777777" w:rsidR="00C05697" w:rsidRDefault="00C05697" w:rsidP="00C05697">
      <w:r>
        <w:rPr>
          <w:rStyle w:val="Refdecomentrio"/>
        </w:rPr>
        <w:annotationRef/>
      </w:r>
      <w:r>
        <w:rPr>
          <w:sz w:val="20"/>
          <w:szCs w:val="20"/>
        </w:rPr>
        <w:t>Inserir opção de não utilização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C881D6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46CC9A7" w16cex:dateUtc="2026-03-20T18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C881D65" w16cid:durableId="646CC9A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E0DCC"/>
    <w:multiLevelType w:val="hybridMultilevel"/>
    <w:tmpl w:val="1B1681F4"/>
    <w:lvl w:ilvl="0" w:tplc="DF7E7C3A">
      <w:start w:val="1"/>
      <w:numFmt w:val="bullet"/>
      <w:lvlText w:val="●"/>
      <w:lvlJc w:val="left"/>
      <w:pPr>
        <w:ind w:left="720" w:hanging="360"/>
      </w:pPr>
    </w:lvl>
    <w:lvl w:ilvl="1" w:tplc="1A5A365A">
      <w:start w:val="1"/>
      <w:numFmt w:val="bullet"/>
      <w:lvlText w:val="○"/>
      <w:lvlJc w:val="left"/>
      <w:pPr>
        <w:ind w:left="1440" w:hanging="360"/>
      </w:pPr>
    </w:lvl>
    <w:lvl w:ilvl="2" w:tplc="7EEEFDE6">
      <w:start w:val="1"/>
      <w:numFmt w:val="bullet"/>
      <w:lvlText w:val="■"/>
      <w:lvlJc w:val="left"/>
      <w:pPr>
        <w:ind w:left="2160" w:hanging="360"/>
      </w:pPr>
    </w:lvl>
    <w:lvl w:ilvl="3" w:tplc="14EAB128">
      <w:start w:val="1"/>
      <w:numFmt w:val="bullet"/>
      <w:lvlText w:val="●"/>
      <w:lvlJc w:val="left"/>
      <w:pPr>
        <w:ind w:left="2880" w:hanging="360"/>
      </w:pPr>
    </w:lvl>
    <w:lvl w:ilvl="4" w:tplc="B7189B5E">
      <w:start w:val="1"/>
      <w:numFmt w:val="bullet"/>
      <w:lvlText w:val="○"/>
      <w:lvlJc w:val="left"/>
      <w:pPr>
        <w:ind w:left="3600" w:hanging="360"/>
      </w:pPr>
    </w:lvl>
    <w:lvl w:ilvl="5" w:tplc="CE729646">
      <w:start w:val="1"/>
      <w:numFmt w:val="bullet"/>
      <w:lvlText w:val="■"/>
      <w:lvlJc w:val="left"/>
      <w:pPr>
        <w:ind w:left="4320" w:hanging="360"/>
      </w:pPr>
    </w:lvl>
    <w:lvl w:ilvl="6" w:tplc="8AD23848">
      <w:start w:val="1"/>
      <w:numFmt w:val="bullet"/>
      <w:lvlText w:val="●"/>
      <w:lvlJc w:val="left"/>
      <w:pPr>
        <w:ind w:left="5040" w:hanging="360"/>
      </w:pPr>
    </w:lvl>
    <w:lvl w:ilvl="7" w:tplc="6B74E246">
      <w:start w:val="1"/>
      <w:numFmt w:val="bullet"/>
      <w:lvlText w:val="●"/>
      <w:lvlJc w:val="left"/>
      <w:pPr>
        <w:ind w:left="5760" w:hanging="360"/>
      </w:pPr>
    </w:lvl>
    <w:lvl w:ilvl="8" w:tplc="452C2E8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B8E6974"/>
    <w:multiLevelType w:val="hybridMultilevel"/>
    <w:tmpl w:val="C9E4A27E"/>
    <w:lvl w:ilvl="0" w:tplc="62605C82">
      <w:start w:val="1"/>
      <w:numFmt w:val="decimal"/>
      <w:lvlText w:val="%1."/>
      <w:lvlJc w:val="left"/>
      <w:pPr>
        <w:ind w:left="720" w:hanging="360"/>
      </w:pPr>
    </w:lvl>
    <w:lvl w:ilvl="1" w:tplc="5E3A5134">
      <w:numFmt w:val="decimal"/>
      <w:lvlText w:val=""/>
      <w:lvlJc w:val="left"/>
    </w:lvl>
    <w:lvl w:ilvl="2" w:tplc="93883260">
      <w:numFmt w:val="decimal"/>
      <w:lvlText w:val=""/>
      <w:lvlJc w:val="left"/>
    </w:lvl>
    <w:lvl w:ilvl="3" w:tplc="12A6CB90">
      <w:numFmt w:val="decimal"/>
      <w:lvlText w:val=""/>
      <w:lvlJc w:val="left"/>
    </w:lvl>
    <w:lvl w:ilvl="4" w:tplc="0B32E6AC">
      <w:numFmt w:val="decimal"/>
      <w:lvlText w:val=""/>
      <w:lvlJc w:val="left"/>
    </w:lvl>
    <w:lvl w:ilvl="5" w:tplc="0EB47C76">
      <w:numFmt w:val="decimal"/>
      <w:lvlText w:val=""/>
      <w:lvlJc w:val="left"/>
    </w:lvl>
    <w:lvl w:ilvl="6" w:tplc="5636D712">
      <w:numFmt w:val="decimal"/>
      <w:lvlText w:val=""/>
      <w:lvlJc w:val="left"/>
    </w:lvl>
    <w:lvl w:ilvl="7" w:tplc="59849C68">
      <w:numFmt w:val="decimal"/>
      <w:lvlText w:val=""/>
      <w:lvlJc w:val="left"/>
    </w:lvl>
    <w:lvl w:ilvl="8" w:tplc="C08C32CC">
      <w:numFmt w:val="decimal"/>
      <w:lvlText w:val=""/>
      <w:lvlJc w:val="left"/>
    </w:lvl>
  </w:abstractNum>
  <w:abstractNum w:abstractNumId="2" w15:restartNumberingAfterBreak="0">
    <w:nsid w:val="7DCA7AAE"/>
    <w:multiLevelType w:val="hybridMultilevel"/>
    <w:tmpl w:val="5B34328A"/>
    <w:lvl w:ilvl="0" w:tplc="1E389F48">
      <w:start w:val="1"/>
      <w:numFmt w:val="bullet"/>
      <w:lvlText w:val="•"/>
      <w:lvlJc w:val="left"/>
      <w:pPr>
        <w:ind w:left="720" w:hanging="360"/>
      </w:pPr>
    </w:lvl>
    <w:lvl w:ilvl="1" w:tplc="F5B6DB24">
      <w:numFmt w:val="decimal"/>
      <w:lvlText w:val=""/>
      <w:lvlJc w:val="left"/>
    </w:lvl>
    <w:lvl w:ilvl="2" w:tplc="6F022DFA">
      <w:numFmt w:val="decimal"/>
      <w:lvlText w:val=""/>
      <w:lvlJc w:val="left"/>
    </w:lvl>
    <w:lvl w:ilvl="3" w:tplc="5B2E8CC0">
      <w:numFmt w:val="decimal"/>
      <w:lvlText w:val=""/>
      <w:lvlJc w:val="left"/>
    </w:lvl>
    <w:lvl w:ilvl="4" w:tplc="35DA34FC">
      <w:numFmt w:val="decimal"/>
      <w:lvlText w:val=""/>
      <w:lvlJc w:val="left"/>
    </w:lvl>
    <w:lvl w:ilvl="5" w:tplc="FBB2A026">
      <w:numFmt w:val="decimal"/>
      <w:lvlText w:val=""/>
      <w:lvlJc w:val="left"/>
    </w:lvl>
    <w:lvl w:ilvl="6" w:tplc="6FFEF9CC">
      <w:numFmt w:val="decimal"/>
      <w:lvlText w:val=""/>
      <w:lvlJc w:val="left"/>
    </w:lvl>
    <w:lvl w:ilvl="7" w:tplc="C414ED4A">
      <w:numFmt w:val="decimal"/>
      <w:lvlText w:val=""/>
      <w:lvlJc w:val="left"/>
    </w:lvl>
    <w:lvl w:ilvl="8" w:tplc="C8D0683A">
      <w:numFmt w:val="decimal"/>
      <w:lvlText w:val=""/>
      <w:lvlJc w:val="left"/>
    </w:lvl>
  </w:abstractNum>
  <w:num w:numId="1" w16cid:durableId="22634106">
    <w:abstractNumId w:val="0"/>
    <w:lvlOverride w:ilvl="0">
      <w:startOverride w:val="1"/>
    </w:lvlOverride>
  </w:num>
  <w:num w:numId="2" w16cid:durableId="220949789">
    <w:abstractNumId w:val="2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aviane Moreira e Silva">
    <w15:presenceInfo w15:providerId="Windows Live" w15:userId="cc2759b46761dbd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E4C"/>
    <w:rsid w:val="001D0629"/>
    <w:rsid w:val="0040127F"/>
    <w:rsid w:val="00923935"/>
    <w:rsid w:val="009F0E4C"/>
    <w:rsid w:val="00A00009"/>
    <w:rsid w:val="00AC0B36"/>
    <w:rsid w:val="00C05697"/>
    <w:rsid w:val="00C43E71"/>
    <w:rsid w:val="00D05989"/>
    <w:rsid w:val="00DC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EA9D8F"/>
  <w15:docId w15:val="{2E06A7DE-B8F8-4D4E-A57E-A3432611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00" w:after="140"/>
      <w:outlineLvl w:val="0"/>
    </w:pPr>
    <w:rPr>
      <w:b/>
      <w:bCs/>
      <w:color w:val="1B5E20"/>
      <w:sz w:val="26"/>
      <w:szCs w:val="26"/>
    </w:rPr>
  </w:style>
  <w:style w:type="paragraph" w:styleId="Ttulo2">
    <w:name w:val="heading 2"/>
    <w:uiPriority w:val="9"/>
    <w:unhideWhenUsed/>
    <w:qFormat/>
    <w:pPr>
      <w:spacing w:before="280" w:after="100"/>
      <w:outlineLvl w:val="1"/>
    </w:pPr>
    <w:rPr>
      <w:b/>
      <w:bCs/>
      <w:color w:val="2E7D32"/>
      <w:sz w:val="24"/>
      <w:szCs w:val="24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C0569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0569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0569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0569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056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1629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Daviane Moreira e Silva</cp:lastModifiedBy>
  <cp:revision>6</cp:revision>
  <dcterms:created xsi:type="dcterms:W3CDTF">2026-03-18T12:23:00Z</dcterms:created>
  <dcterms:modified xsi:type="dcterms:W3CDTF">2026-03-20T18:29:00Z</dcterms:modified>
</cp:coreProperties>
</file>